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72" w:rsidRPr="00276286" w:rsidRDefault="00055472" w:rsidP="00055472">
      <w:pPr>
        <w:rPr>
          <w:rFonts w:ascii="Arial" w:hAnsi="Arial" w:cs="Arial"/>
        </w:rPr>
      </w:pPr>
    </w:p>
    <w:p w:rsidR="00055472" w:rsidRPr="00276286" w:rsidRDefault="00055472" w:rsidP="00055472">
      <w:pPr>
        <w:jc w:val="both"/>
        <w:rPr>
          <w:rFonts w:ascii="Arial" w:hAnsi="Arial" w:cs="Arial"/>
        </w:rPr>
      </w:pPr>
      <w:r w:rsidRPr="00276286">
        <w:rPr>
          <w:rFonts w:ascii="Arial" w:hAnsi="Arial" w:cs="Arial"/>
        </w:rPr>
        <w:t>San Luis de la Paz, Guanajuato., 0</w:t>
      </w:r>
      <w:r w:rsidR="006D7E49">
        <w:rPr>
          <w:rFonts w:ascii="Arial" w:hAnsi="Arial" w:cs="Arial"/>
        </w:rPr>
        <w:t>2</w:t>
      </w:r>
      <w:r w:rsidRPr="00276286">
        <w:rPr>
          <w:rFonts w:ascii="Arial" w:hAnsi="Arial" w:cs="Arial"/>
        </w:rPr>
        <w:t xml:space="preserve"> </w:t>
      </w:r>
      <w:r w:rsidR="006D7E49">
        <w:rPr>
          <w:rFonts w:ascii="Arial" w:hAnsi="Arial" w:cs="Arial"/>
        </w:rPr>
        <w:t>dos</w:t>
      </w:r>
      <w:r w:rsidRPr="00276286">
        <w:rPr>
          <w:rFonts w:ascii="Arial" w:hAnsi="Arial" w:cs="Arial"/>
        </w:rPr>
        <w:t xml:space="preserve"> de marzo de 2020 dos mil veinte.-</w:t>
      </w:r>
      <w:r>
        <w:rPr>
          <w:rFonts w:ascii="Arial" w:hAnsi="Arial" w:cs="Arial"/>
        </w:rPr>
        <w:t>---------</w:t>
      </w:r>
      <w:r w:rsidR="006D7E49">
        <w:rPr>
          <w:rFonts w:ascii="Arial" w:hAnsi="Arial" w:cs="Arial"/>
        </w:rPr>
        <w:t>---</w:t>
      </w:r>
      <w:bookmarkStart w:id="0" w:name="_GoBack"/>
      <w:bookmarkEnd w:id="0"/>
      <w:r>
        <w:rPr>
          <w:rFonts w:ascii="Arial" w:hAnsi="Arial" w:cs="Arial"/>
        </w:rPr>
        <w:t>--------</w:t>
      </w:r>
    </w:p>
    <w:p w:rsidR="00055472" w:rsidRPr="00276286" w:rsidRDefault="00055472" w:rsidP="00055472">
      <w:pPr>
        <w:jc w:val="both"/>
        <w:rPr>
          <w:rFonts w:ascii="Arial" w:hAnsi="Arial" w:cs="Arial"/>
        </w:rPr>
      </w:pPr>
      <w:r w:rsidRPr="00276286">
        <w:rPr>
          <w:rFonts w:ascii="Arial" w:hAnsi="Arial" w:cs="Arial"/>
          <w:b/>
        </w:rPr>
        <w:t>VISTOS.-</w:t>
      </w:r>
      <w:r w:rsidRPr="00276286">
        <w:rPr>
          <w:rFonts w:ascii="Arial" w:hAnsi="Arial" w:cs="Arial"/>
        </w:rPr>
        <w:t xml:space="preserve"> Para resolver los autos de la Demanda de Juicio de Nulidad Expediente Número  0</w:t>
      </w:r>
      <w:r w:rsidR="00E54082">
        <w:rPr>
          <w:rFonts w:ascii="Arial" w:hAnsi="Arial" w:cs="Arial"/>
        </w:rPr>
        <w:t>3</w:t>
      </w:r>
      <w:r w:rsidRPr="00276286">
        <w:rPr>
          <w:rFonts w:ascii="Arial" w:hAnsi="Arial" w:cs="Arial"/>
        </w:rPr>
        <w:t xml:space="preserve">/2020, promovido por el ciudadano  </w:t>
      </w:r>
      <w:r>
        <w:rPr>
          <w:rFonts w:ascii="Arial" w:hAnsi="Arial" w:cs="Arial"/>
        </w:rPr>
        <w:t>**</w:t>
      </w:r>
      <w:r w:rsidRPr="00276286">
        <w:rPr>
          <w:rFonts w:ascii="Arial" w:hAnsi="Arial" w:cs="Arial"/>
          <w:b/>
        </w:rPr>
        <w:t xml:space="preserve">, </w:t>
      </w:r>
      <w:r w:rsidRPr="00276286">
        <w:rPr>
          <w:rFonts w:ascii="Arial" w:hAnsi="Arial" w:cs="Arial"/>
        </w:rPr>
        <w:t>ha llegado el momento de resolver lo que en derecho proceda y.-------</w:t>
      </w:r>
      <w:r>
        <w:rPr>
          <w:rFonts w:ascii="Arial" w:hAnsi="Arial" w:cs="Arial"/>
        </w:rPr>
        <w:t>-------------------------------------------------------------------------------------</w:t>
      </w:r>
    </w:p>
    <w:p w:rsidR="00055472" w:rsidRPr="00276286" w:rsidRDefault="00055472" w:rsidP="00055472">
      <w:pPr>
        <w:jc w:val="center"/>
        <w:rPr>
          <w:rFonts w:ascii="Arial" w:hAnsi="Arial" w:cs="Arial"/>
          <w:b/>
        </w:rPr>
      </w:pPr>
      <w:r w:rsidRPr="00276286">
        <w:rPr>
          <w:rFonts w:ascii="Arial" w:hAnsi="Arial" w:cs="Arial"/>
          <w:b/>
        </w:rPr>
        <w:t>R E S U L T A N D O</w:t>
      </w:r>
    </w:p>
    <w:p w:rsidR="00055472" w:rsidRPr="00276286" w:rsidRDefault="00055472" w:rsidP="00055472">
      <w:pPr>
        <w:jc w:val="both"/>
        <w:rPr>
          <w:rFonts w:ascii="Arial" w:hAnsi="Arial" w:cs="Arial"/>
        </w:rPr>
      </w:pPr>
      <w:r w:rsidRPr="00276286">
        <w:rPr>
          <w:rFonts w:ascii="Arial" w:hAnsi="Arial" w:cs="Arial"/>
          <w:b/>
        </w:rPr>
        <w:t>PRIMERO.-</w:t>
      </w:r>
      <w:r w:rsidRPr="00276286">
        <w:rPr>
          <w:rFonts w:ascii="Arial" w:hAnsi="Arial" w:cs="Arial"/>
        </w:rPr>
        <w:t xml:space="preserve"> Con fecha 21 veintiuno  de enero de 2020 dos mil veinte, el ciudadano </w:t>
      </w:r>
      <w:r>
        <w:rPr>
          <w:rFonts w:ascii="Arial" w:hAnsi="Arial" w:cs="Arial"/>
        </w:rPr>
        <w:t>**</w:t>
      </w:r>
      <w:r w:rsidRPr="00276286">
        <w:rPr>
          <w:rFonts w:ascii="Arial" w:hAnsi="Arial" w:cs="Arial"/>
          <w:b/>
        </w:rPr>
        <w:t xml:space="preserve">, </w:t>
      </w:r>
      <w:r w:rsidRPr="00276286">
        <w:rPr>
          <w:rFonts w:ascii="Arial" w:hAnsi="Arial" w:cs="Arial"/>
        </w:rPr>
        <w:t xml:space="preserve"> promovió  Demanda de Juicio de Nulidad en contra del Departamento de Fiscalización y Control Municipal de San Luis de la Paz, Guanajuato,    sobre el acto administrativo traducido en acta circunstanciada sin número, de fecha 26 veintiséis de noviembre de 2019 dos mil diecinueve, solicitando la nulidad  de la misma en  los términos del artículo 255 del Código de Procedimiento y Justicia Administrativa para el Estado y los Municipios de Guanajuato.-----------</w:t>
      </w:r>
      <w:r>
        <w:rPr>
          <w:rFonts w:ascii="Arial" w:hAnsi="Arial" w:cs="Arial"/>
        </w:rPr>
        <w:t>-------------------------------------------------------------------------------------------</w:t>
      </w:r>
    </w:p>
    <w:p w:rsidR="00055472" w:rsidRPr="00276286" w:rsidRDefault="00055472" w:rsidP="00055472">
      <w:pPr>
        <w:jc w:val="both"/>
        <w:rPr>
          <w:rFonts w:ascii="Arial" w:hAnsi="Arial" w:cs="Arial"/>
        </w:rPr>
      </w:pPr>
      <w:r w:rsidRPr="00276286">
        <w:rPr>
          <w:rFonts w:ascii="Arial" w:hAnsi="Arial" w:cs="Arial"/>
          <w:b/>
        </w:rPr>
        <w:t>SEGUNDO.-</w:t>
      </w:r>
      <w:r w:rsidRPr="00276286">
        <w:rPr>
          <w:rFonts w:ascii="Arial" w:hAnsi="Arial" w:cs="Arial"/>
        </w:rPr>
        <w:t xml:space="preserve"> Por auto de fecha 23 veintitrés de enero del año que transcurre,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24 veinticuatro  de enero   de 2020 dos mi</w:t>
      </w:r>
      <w:r>
        <w:rPr>
          <w:rFonts w:ascii="Arial" w:hAnsi="Arial" w:cs="Arial"/>
        </w:rPr>
        <w:t>l veinte.--------------</w:t>
      </w:r>
    </w:p>
    <w:p w:rsidR="00055472" w:rsidRPr="00276286" w:rsidRDefault="00055472" w:rsidP="00055472">
      <w:pPr>
        <w:jc w:val="both"/>
        <w:rPr>
          <w:rFonts w:ascii="Arial" w:hAnsi="Arial" w:cs="Arial"/>
        </w:rPr>
      </w:pPr>
      <w:r w:rsidRPr="00276286">
        <w:rPr>
          <w:rFonts w:ascii="Arial" w:hAnsi="Arial" w:cs="Arial"/>
          <w:b/>
        </w:rPr>
        <w:t>TERCERO.-</w:t>
      </w:r>
      <w:r w:rsidRPr="00276286">
        <w:rPr>
          <w:rFonts w:ascii="Arial" w:hAnsi="Arial" w:cs="Arial"/>
        </w:rPr>
        <w:t xml:space="preserve"> Por autos de fecha  13 trece de febrero  de la presente anualidad,  se tuvo a la autoridad demandada </w:t>
      </w:r>
      <w:r w:rsidRPr="00276286">
        <w:rPr>
          <w:rFonts w:ascii="Arial" w:hAnsi="Arial" w:cs="Arial"/>
          <w:b/>
        </w:rPr>
        <w:t>por   dando contestación en tiempo y forma</w:t>
      </w:r>
      <w:r w:rsidRPr="00276286">
        <w:rPr>
          <w:rFonts w:ascii="Arial" w:hAnsi="Arial" w:cs="Arial"/>
        </w:rPr>
        <w:t xml:space="preserve"> a la demanda interpuesta en su contra, lo anterior de conformidad con el artículo 279 tercer párrafo   del  Código que rige a la materia.----------</w:t>
      </w:r>
      <w:r>
        <w:rPr>
          <w:rFonts w:ascii="Arial" w:hAnsi="Arial" w:cs="Arial"/>
        </w:rPr>
        <w:t>--------------------------------</w:t>
      </w:r>
      <w:r w:rsidRPr="00276286">
        <w:rPr>
          <w:rFonts w:ascii="Arial" w:hAnsi="Arial" w:cs="Arial"/>
        </w:rPr>
        <w:t>---------</w:t>
      </w:r>
      <w:r>
        <w:rPr>
          <w:rFonts w:ascii="Arial" w:hAnsi="Arial" w:cs="Arial"/>
        </w:rPr>
        <w:t>-----------------------------</w:t>
      </w:r>
    </w:p>
    <w:p w:rsidR="00055472" w:rsidRPr="00276286" w:rsidRDefault="00055472" w:rsidP="00055472">
      <w:pPr>
        <w:jc w:val="both"/>
        <w:rPr>
          <w:rFonts w:ascii="Arial" w:hAnsi="Arial" w:cs="Arial"/>
        </w:rPr>
      </w:pPr>
      <w:r w:rsidRPr="00276286">
        <w:rPr>
          <w:rFonts w:ascii="Arial" w:hAnsi="Arial" w:cs="Arial"/>
          <w:b/>
        </w:rPr>
        <w:t>CUARTO.-</w:t>
      </w:r>
      <w:r w:rsidRPr="00276286">
        <w:rPr>
          <w:rFonts w:ascii="Arial" w:hAnsi="Arial" w:cs="Arial"/>
        </w:rPr>
        <w:t xml:space="preserve">  En fecha 18 dieciocho de febrero de 2020 dos mil veinte,  se tuvo al demandante por </w:t>
      </w:r>
      <w:r w:rsidRPr="00276286">
        <w:rPr>
          <w:rFonts w:ascii="Arial" w:hAnsi="Arial" w:cs="Arial"/>
          <w:b/>
        </w:rPr>
        <w:t>desistiéndose</w:t>
      </w:r>
      <w:r w:rsidRPr="00276286">
        <w:rPr>
          <w:rFonts w:ascii="Arial" w:hAnsi="Arial" w:cs="Arial"/>
        </w:rPr>
        <w:t xml:space="preserve"> al proceso que nos ocupa, lo anterior de conformidad con el artículo 199  del Código de Procedimiento y Justicia Administrativa para el Estado y los Municipios de Guanajuato.---------------------</w:t>
      </w:r>
      <w:r>
        <w:rPr>
          <w:rFonts w:ascii="Arial" w:hAnsi="Arial" w:cs="Arial"/>
        </w:rPr>
        <w:t>---------------------------------------------------------------</w:t>
      </w:r>
    </w:p>
    <w:p w:rsidR="00055472" w:rsidRDefault="00055472" w:rsidP="00055472">
      <w:pPr>
        <w:jc w:val="center"/>
        <w:rPr>
          <w:rFonts w:ascii="Arial" w:hAnsi="Arial" w:cs="Arial"/>
          <w:b/>
        </w:rPr>
      </w:pPr>
    </w:p>
    <w:p w:rsidR="00055472" w:rsidRPr="00276286" w:rsidRDefault="00055472" w:rsidP="00055472">
      <w:pPr>
        <w:jc w:val="center"/>
        <w:rPr>
          <w:rFonts w:ascii="Arial" w:hAnsi="Arial" w:cs="Arial"/>
          <w:b/>
        </w:rPr>
      </w:pPr>
      <w:r w:rsidRPr="00276286">
        <w:rPr>
          <w:rFonts w:ascii="Arial" w:hAnsi="Arial" w:cs="Arial"/>
          <w:b/>
        </w:rPr>
        <w:t>C O N S I D E R A N D O</w:t>
      </w:r>
    </w:p>
    <w:p w:rsidR="00055472" w:rsidRPr="00276286" w:rsidRDefault="00055472" w:rsidP="00055472">
      <w:pPr>
        <w:jc w:val="both"/>
        <w:rPr>
          <w:rFonts w:ascii="Arial" w:hAnsi="Arial" w:cs="Arial"/>
        </w:rPr>
      </w:pPr>
      <w:r w:rsidRPr="00276286">
        <w:rPr>
          <w:rFonts w:ascii="Arial" w:hAnsi="Arial" w:cs="Arial"/>
          <w:b/>
        </w:rPr>
        <w:t>PRIMERO.-</w:t>
      </w:r>
      <w:r w:rsidRPr="00276286">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276286">
        <w:rPr>
          <w:rFonts w:ascii="Arial" w:hAnsi="Arial" w:cs="Arial"/>
        </w:rPr>
        <w:t>-</w:t>
      </w:r>
      <w:r>
        <w:rPr>
          <w:rFonts w:ascii="Arial" w:hAnsi="Arial" w:cs="Arial"/>
        </w:rPr>
        <w:t>---------</w:t>
      </w:r>
    </w:p>
    <w:p w:rsidR="00055472" w:rsidRPr="00276286" w:rsidRDefault="00055472" w:rsidP="00055472">
      <w:pPr>
        <w:jc w:val="both"/>
        <w:rPr>
          <w:rFonts w:ascii="Arial" w:hAnsi="Arial" w:cs="Arial"/>
        </w:rPr>
      </w:pPr>
      <w:r w:rsidRPr="00276286">
        <w:rPr>
          <w:rFonts w:ascii="Arial" w:hAnsi="Arial" w:cs="Arial"/>
          <w:b/>
        </w:rPr>
        <w:t>SEGUNDO.-</w:t>
      </w:r>
      <w:r w:rsidRPr="00276286">
        <w:rPr>
          <w:rFonts w:ascii="Arial" w:hAnsi="Arial" w:cs="Arial"/>
        </w:rPr>
        <w:t xml:space="preserve"> Que la existencia del acto reclamado se encuentra debidamente acreditado en autos, por las documentales  exhibidas por el recurrente.-------</w:t>
      </w:r>
      <w:r>
        <w:rPr>
          <w:rFonts w:ascii="Arial" w:hAnsi="Arial" w:cs="Arial"/>
        </w:rPr>
        <w:t>-------------------------------</w:t>
      </w:r>
      <w:r w:rsidRPr="00276286">
        <w:rPr>
          <w:rFonts w:ascii="Arial" w:hAnsi="Arial" w:cs="Arial"/>
        </w:rPr>
        <w:t>--</w:t>
      </w:r>
    </w:p>
    <w:p w:rsidR="00055472" w:rsidRDefault="00055472" w:rsidP="00055472">
      <w:pPr>
        <w:jc w:val="both"/>
        <w:rPr>
          <w:rFonts w:ascii="Arial" w:hAnsi="Arial" w:cs="Arial"/>
          <w:b/>
          <w:i/>
        </w:rPr>
      </w:pPr>
      <w:r w:rsidRPr="00276286">
        <w:rPr>
          <w:rFonts w:ascii="Arial" w:hAnsi="Arial" w:cs="Arial"/>
          <w:b/>
        </w:rPr>
        <w:t>TERCERO.-</w:t>
      </w:r>
      <w:r w:rsidRPr="0027628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w:t>
      </w:r>
      <w:r w:rsidRPr="00276286">
        <w:rPr>
          <w:rFonts w:ascii="Arial" w:hAnsi="Arial" w:cs="Arial"/>
        </w:rPr>
        <w:lastRenderedPageBreak/>
        <w:t>causal que impida el estudio de fondo del presente asunto, se procede a analizar los conceptos de violación aducidos por el actor en su libelo de Demanda de Juicio de Nulidad, sirve de apoyo la siguiente Tesis Jurisprudencial.- “</w:t>
      </w:r>
      <w:r w:rsidRPr="00276286">
        <w:rPr>
          <w:rFonts w:ascii="Arial" w:hAnsi="Arial" w:cs="Arial"/>
          <w:b/>
          <w:i/>
        </w:rPr>
        <w:t>SOBRESEIMIENTO, MOTIVOS DE</w:t>
      </w:r>
      <w:r w:rsidRPr="0027628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55472" w:rsidRPr="00276286" w:rsidRDefault="00055472" w:rsidP="00055472">
      <w:pPr>
        <w:jc w:val="both"/>
        <w:rPr>
          <w:rFonts w:ascii="Arial" w:hAnsi="Arial" w:cs="Arial"/>
          <w:i/>
        </w:rPr>
      </w:pPr>
      <w:r w:rsidRPr="00276286">
        <w:rPr>
          <w:rFonts w:ascii="Arial" w:hAnsi="Arial" w:cs="Arial"/>
          <w:b/>
          <w:i/>
        </w:rPr>
        <w:t>“IMPROCEDENCIA.-</w:t>
      </w:r>
      <w:r w:rsidRPr="0027628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55472" w:rsidRPr="00276286" w:rsidRDefault="00055472" w:rsidP="00055472">
      <w:pPr>
        <w:jc w:val="both"/>
        <w:rPr>
          <w:rFonts w:ascii="Arial" w:hAnsi="Arial" w:cs="Arial"/>
        </w:rPr>
      </w:pPr>
      <w:r w:rsidRPr="00276286">
        <w:rPr>
          <w:rFonts w:ascii="Arial" w:hAnsi="Arial" w:cs="Arial"/>
        </w:rPr>
        <w:t>Ahora bien, quien  juzga,  estima que se debe sobreseer el presente proceso, dado que el actor,  ciudadano</w:t>
      </w:r>
      <w:r>
        <w:rPr>
          <w:rFonts w:ascii="Arial" w:hAnsi="Arial" w:cs="Arial"/>
        </w:rPr>
        <w:t>**</w:t>
      </w:r>
      <w:r w:rsidRPr="00276286">
        <w:rPr>
          <w:rFonts w:ascii="Arial" w:hAnsi="Arial" w:cs="Arial"/>
        </w:rPr>
        <w:t xml:space="preserve"> por escrito de fecha 17  diecisiete  de febrero de 2020 dos mil veinte, se  desistió de la demanda  del presente juicio, lo anterior de conformidad con lo señalado por los artículos 199  y 262 fracción I  del Código de Procedimiento y Justicia Administrativa para el Estado de Guanajuato.-----------------</w:t>
      </w:r>
      <w:r>
        <w:rPr>
          <w:rFonts w:ascii="Arial" w:hAnsi="Arial" w:cs="Arial"/>
        </w:rPr>
        <w:t>-------------------------------------</w:t>
      </w:r>
      <w:r w:rsidRPr="00276286">
        <w:rPr>
          <w:rFonts w:ascii="Arial" w:hAnsi="Arial" w:cs="Arial"/>
        </w:rPr>
        <w:t>--------------------------</w:t>
      </w:r>
    </w:p>
    <w:p w:rsidR="00055472" w:rsidRPr="00276286" w:rsidRDefault="00055472" w:rsidP="00055472">
      <w:pPr>
        <w:jc w:val="both"/>
        <w:rPr>
          <w:rFonts w:ascii="Arial" w:hAnsi="Arial" w:cs="Arial"/>
        </w:rPr>
      </w:pPr>
      <w:r w:rsidRPr="00276286">
        <w:rPr>
          <w:rFonts w:ascii="Arial" w:hAnsi="Arial" w:cs="Arial"/>
          <w:b/>
        </w:rPr>
        <w:t>CUARTO.-</w:t>
      </w:r>
      <w:r w:rsidRPr="00276286">
        <w:rPr>
          <w:rFonts w:ascii="Arial" w:hAnsi="Arial" w:cs="Arial"/>
        </w:rPr>
        <w:t xml:space="preserve"> Con base en todo lo expuesto, se declara el </w:t>
      </w:r>
      <w:r w:rsidRPr="00276286">
        <w:rPr>
          <w:rFonts w:ascii="Arial" w:hAnsi="Arial" w:cs="Arial"/>
          <w:b/>
        </w:rPr>
        <w:t xml:space="preserve">SOBRESEIMIENTO </w:t>
      </w:r>
      <w:r w:rsidRPr="00276286">
        <w:rPr>
          <w:rFonts w:ascii="Arial" w:hAnsi="Arial" w:cs="Arial"/>
        </w:rPr>
        <w:t xml:space="preserve"> del presente proceso,  en virtud de que se actualiza lo señalado por la fracción I del artículo 261 y  las  fracciones I y II del artículo 262 del Código de Procedimiento y Justicia Administrativa para el Estado de Guanajuato.----------</w:t>
      </w:r>
      <w:r>
        <w:rPr>
          <w:rFonts w:ascii="Arial" w:hAnsi="Arial" w:cs="Arial"/>
        </w:rPr>
        <w:t>---------------------------------------------------------------------------</w:t>
      </w:r>
    </w:p>
    <w:p w:rsidR="00055472" w:rsidRPr="00276286" w:rsidRDefault="00055472" w:rsidP="00055472">
      <w:pPr>
        <w:jc w:val="both"/>
        <w:rPr>
          <w:rFonts w:ascii="Arial" w:hAnsi="Arial" w:cs="Arial"/>
          <w:i/>
        </w:rPr>
      </w:pPr>
      <w:r w:rsidRPr="00276286">
        <w:rPr>
          <w:rFonts w:ascii="Arial" w:hAnsi="Arial" w:cs="Arial"/>
        </w:rPr>
        <w:t>En virtud de que se ha declarado el sobreseimiento, este juzgador no entra al estudio de la cuestión de  fondo planteada, sirve de apoyo la  siguiente tesis sustentada por el Poder Judicial de la Federación: “</w:t>
      </w:r>
      <w:r w:rsidRPr="00276286">
        <w:rPr>
          <w:rFonts w:ascii="Arial" w:hAnsi="Arial" w:cs="Arial"/>
          <w:b/>
          <w:i/>
        </w:rPr>
        <w:t>SOBRESEIMIENTO. NO PERMITE ENTRAR AL ESTUDIO  DE LAS CUESTIONES PLANTEADAS</w:t>
      </w:r>
      <w:r w:rsidRPr="00276286">
        <w:rPr>
          <w:rFonts w:ascii="Arial" w:hAnsi="Arial" w:cs="Arial"/>
          <w:i/>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055472" w:rsidRPr="00276286" w:rsidRDefault="00055472" w:rsidP="00055472">
      <w:pPr>
        <w:jc w:val="both"/>
        <w:rPr>
          <w:rFonts w:ascii="Arial" w:hAnsi="Arial" w:cs="Arial"/>
        </w:rPr>
      </w:pPr>
      <w:r w:rsidRPr="0027628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w:t>
      </w:r>
      <w:r>
        <w:rPr>
          <w:rFonts w:ascii="Arial" w:hAnsi="Arial" w:cs="Arial"/>
        </w:rPr>
        <w:t>esolverse y se.-</w:t>
      </w:r>
    </w:p>
    <w:p w:rsidR="00055472" w:rsidRPr="00276286" w:rsidRDefault="00055472" w:rsidP="00055472">
      <w:pPr>
        <w:jc w:val="center"/>
        <w:rPr>
          <w:rFonts w:ascii="Arial" w:hAnsi="Arial" w:cs="Arial"/>
          <w:b/>
        </w:rPr>
      </w:pPr>
      <w:r w:rsidRPr="00276286">
        <w:rPr>
          <w:rFonts w:ascii="Arial" w:hAnsi="Arial" w:cs="Arial"/>
          <w:b/>
        </w:rPr>
        <w:t>R E S U E L V E</w:t>
      </w:r>
    </w:p>
    <w:p w:rsidR="00055472" w:rsidRPr="00276286" w:rsidRDefault="00055472" w:rsidP="00055472">
      <w:pPr>
        <w:jc w:val="both"/>
        <w:rPr>
          <w:rFonts w:ascii="Arial" w:hAnsi="Arial" w:cs="Arial"/>
        </w:rPr>
      </w:pPr>
      <w:r w:rsidRPr="00276286">
        <w:rPr>
          <w:rFonts w:ascii="Arial" w:hAnsi="Arial" w:cs="Arial"/>
          <w:b/>
        </w:rPr>
        <w:t>PRIMERO.-</w:t>
      </w:r>
      <w:r w:rsidRPr="00276286">
        <w:rPr>
          <w:rFonts w:ascii="Arial" w:hAnsi="Arial" w:cs="Arial"/>
        </w:rPr>
        <w:t xml:space="preserve"> Este Honorable Juzgado es competente para conocer y resolver el presente juicio de nulidad, de conformidad con el artículo 1  fracción II,  del Código que regula esta materia.------------------</w:t>
      </w:r>
      <w:r>
        <w:rPr>
          <w:rFonts w:ascii="Arial" w:hAnsi="Arial" w:cs="Arial"/>
        </w:rPr>
        <w:t>-------------------</w:t>
      </w:r>
      <w:r w:rsidRPr="00276286">
        <w:rPr>
          <w:rFonts w:ascii="Arial" w:hAnsi="Arial" w:cs="Arial"/>
        </w:rPr>
        <w:t>------------------------------</w:t>
      </w:r>
      <w:r>
        <w:rPr>
          <w:rFonts w:ascii="Arial" w:hAnsi="Arial" w:cs="Arial"/>
        </w:rPr>
        <w:t>---------------------------</w:t>
      </w:r>
      <w:r w:rsidRPr="00276286">
        <w:rPr>
          <w:rFonts w:ascii="Arial" w:hAnsi="Arial" w:cs="Arial"/>
        </w:rPr>
        <w:t>-------------</w:t>
      </w:r>
    </w:p>
    <w:p w:rsidR="00055472" w:rsidRPr="00276286" w:rsidRDefault="00055472" w:rsidP="00055472">
      <w:pPr>
        <w:jc w:val="both"/>
        <w:rPr>
          <w:rFonts w:ascii="Arial" w:hAnsi="Arial" w:cs="Arial"/>
        </w:rPr>
      </w:pPr>
      <w:r w:rsidRPr="00276286">
        <w:rPr>
          <w:rFonts w:ascii="Arial" w:hAnsi="Arial" w:cs="Arial"/>
          <w:b/>
        </w:rPr>
        <w:t>SEGUNDO.-</w:t>
      </w:r>
      <w:r w:rsidRPr="00276286">
        <w:rPr>
          <w:rFonts w:ascii="Arial" w:hAnsi="Arial" w:cs="Arial"/>
        </w:rPr>
        <w:t xml:space="preserve"> </w:t>
      </w:r>
      <w:r w:rsidRPr="00276286">
        <w:rPr>
          <w:rFonts w:ascii="Arial" w:hAnsi="Arial" w:cs="Arial"/>
          <w:b/>
        </w:rPr>
        <w:t xml:space="preserve"> SE SOBRESEE EL PRESENTE PROCESO</w:t>
      </w:r>
      <w:r w:rsidRPr="00276286">
        <w:rPr>
          <w:rFonts w:ascii="Arial" w:hAnsi="Arial" w:cs="Arial"/>
        </w:rPr>
        <w:t>, por las razones y fundamentos expuestos en el considerando tercero y cuarto  de ésta</w:t>
      </w:r>
      <w:r>
        <w:rPr>
          <w:rFonts w:ascii="Arial" w:hAnsi="Arial" w:cs="Arial"/>
        </w:rPr>
        <w:t xml:space="preserve"> resolución.--------------------------------</w:t>
      </w:r>
    </w:p>
    <w:p w:rsidR="00055472" w:rsidRPr="00276286" w:rsidRDefault="00055472" w:rsidP="00055472">
      <w:pPr>
        <w:jc w:val="both"/>
        <w:rPr>
          <w:rFonts w:ascii="Arial" w:hAnsi="Arial" w:cs="Arial"/>
        </w:rPr>
      </w:pPr>
      <w:r w:rsidRPr="00276286">
        <w:rPr>
          <w:rFonts w:ascii="Arial" w:hAnsi="Arial" w:cs="Arial"/>
          <w:b/>
        </w:rPr>
        <w:t xml:space="preserve">TERCERO.- </w:t>
      </w:r>
      <w:r w:rsidRPr="00276286">
        <w:rPr>
          <w:rFonts w:ascii="Arial" w:hAnsi="Arial" w:cs="Arial"/>
        </w:rPr>
        <w:t>En su oportunidad procesal, archívese el presente expediente como asunto totalmente concluido y dese de baja en el libro de registro de este Honorable Juz</w:t>
      </w:r>
      <w:r>
        <w:rPr>
          <w:rFonts w:ascii="Arial" w:hAnsi="Arial" w:cs="Arial"/>
        </w:rPr>
        <w:t>gado.-----</w:t>
      </w:r>
    </w:p>
    <w:p w:rsidR="00055472" w:rsidRPr="00276286" w:rsidRDefault="00055472" w:rsidP="00055472">
      <w:pPr>
        <w:jc w:val="both"/>
        <w:rPr>
          <w:rFonts w:ascii="Arial" w:hAnsi="Arial" w:cs="Arial"/>
          <w:b/>
        </w:rPr>
      </w:pPr>
    </w:p>
    <w:p w:rsidR="00055472" w:rsidRPr="00276286" w:rsidRDefault="00055472" w:rsidP="00055472">
      <w:pPr>
        <w:jc w:val="both"/>
        <w:rPr>
          <w:rFonts w:ascii="Arial" w:hAnsi="Arial" w:cs="Arial"/>
        </w:rPr>
      </w:pPr>
      <w:r w:rsidRPr="00276286">
        <w:rPr>
          <w:rFonts w:ascii="Arial" w:hAnsi="Arial" w:cs="Arial"/>
          <w:b/>
        </w:rPr>
        <w:t>NOTIFIQUESE.</w:t>
      </w:r>
      <w:r w:rsidRPr="00276286">
        <w:rPr>
          <w:rFonts w:ascii="Arial" w:hAnsi="Arial" w:cs="Arial"/>
        </w:rPr>
        <w:t>--------------------------------------------------------------------------------</w:t>
      </w:r>
      <w:r>
        <w:rPr>
          <w:rFonts w:ascii="Arial" w:hAnsi="Arial" w:cs="Arial"/>
        </w:rPr>
        <w:t>----------------</w:t>
      </w:r>
    </w:p>
    <w:p w:rsidR="00055472" w:rsidRPr="00276286" w:rsidRDefault="00055472" w:rsidP="00055472">
      <w:pPr>
        <w:jc w:val="both"/>
        <w:rPr>
          <w:rFonts w:ascii="Arial" w:hAnsi="Arial" w:cs="Arial"/>
        </w:rPr>
      </w:pPr>
      <w:r w:rsidRPr="0027628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276286">
        <w:rPr>
          <w:rFonts w:ascii="Arial" w:hAnsi="Arial" w:cs="Arial"/>
        </w:rPr>
        <w:t>--------------</w:t>
      </w:r>
    </w:p>
    <w:p w:rsidR="00055472" w:rsidRPr="00276286" w:rsidRDefault="00055472" w:rsidP="00055472">
      <w:pPr>
        <w:rPr>
          <w:rFonts w:ascii="Arial" w:hAnsi="Arial" w:cs="Arial"/>
        </w:rPr>
      </w:pPr>
    </w:p>
    <w:p w:rsidR="00055472" w:rsidRPr="00276286" w:rsidRDefault="00055472" w:rsidP="00055472">
      <w:pPr>
        <w:rPr>
          <w:rFonts w:ascii="Arial" w:hAnsi="Arial" w:cs="Arial"/>
        </w:rPr>
      </w:pPr>
    </w:p>
    <w:p w:rsidR="00055472" w:rsidRPr="00276286" w:rsidRDefault="00055472" w:rsidP="00055472">
      <w:pPr>
        <w:rPr>
          <w:rFonts w:ascii="Arial" w:hAnsi="Arial" w:cs="Arial"/>
        </w:rPr>
      </w:pPr>
    </w:p>
    <w:p w:rsidR="00055472" w:rsidRPr="00276286" w:rsidRDefault="00055472" w:rsidP="00055472">
      <w:pPr>
        <w:jc w:val="both"/>
        <w:rPr>
          <w:rFonts w:ascii="Arial" w:hAnsi="Arial" w:cs="Arial"/>
          <w:b/>
        </w:rPr>
      </w:pPr>
    </w:p>
    <w:p w:rsidR="00055472" w:rsidRPr="00276286" w:rsidRDefault="00055472" w:rsidP="00055472">
      <w:pPr>
        <w:rPr>
          <w:rFonts w:ascii="Arial" w:hAnsi="Arial" w:cs="Arial"/>
          <w:sz w:val="24"/>
          <w:szCs w:val="24"/>
        </w:rPr>
      </w:pPr>
    </w:p>
    <w:p w:rsidR="00055472" w:rsidRDefault="00055472" w:rsidP="00055472">
      <w:pPr>
        <w:jc w:val="both"/>
        <w:rPr>
          <w:rFonts w:ascii="Times New Roman" w:hAnsi="Times New Roman" w:cs="Times New Roman"/>
          <w:sz w:val="28"/>
          <w:szCs w:val="28"/>
        </w:rPr>
      </w:pPr>
    </w:p>
    <w:p w:rsidR="00055472" w:rsidRDefault="00055472" w:rsidP="00055472">
      <w:pPr>
        <w:jc w:val="both"/>
        <w:rPr>
          <w:rFonts w:ascii="Times New Roman" w:hAnsi="Times New Roman" w:cs="Times New Roman"/>
          <w:sz w:val="28"/>
          <w:szCs w:val="28"/>
        </w:rPr>
      </w:pPr>
    </w:p>
    <w:p w:rsidR="00705285" w:rsidRDefault="00705285"/>
    <w:sectPr w:rsidR="007052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72"/>
    <w:rsid w:val="00055472"/>
    <w:rsid w:val="006D7E49"/>
    <w:rsid w:val="00705285"/>
    <w:rsid w:val="00E540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F01D6-2902-440C-9D95-95A2C0F4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7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3</cp:revision>
  <dcterms:created xsi:type="dcterms:W3CDTF">2021-05-06T19:44:00Z</dcterms:created>
  <dcterms:modified xsi:type="dcterms:W3CDTF">2021-05-06T19:50:00Z</dcterms:modified>
</cp:coreProperties>
</file>